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0E194E3" w:rsidR="00181328" w:rsidRPr="005E1DD1" w:rsidRDefault="007E3D73" w:rsidP="00F2656D">
      <w:pPr>
        <w:pStyle w:val="berschrift3"/>
      </w:pPr>
      <w:r>
        <w:t>Ab sofort: Ersatzteilhistorie steht in serviceAssist Classic kostenfrei zur Verfügung</w:t>
      </w:r>
    </w:p>
    <w:p w14:paraId="0F51901D" w14:textId="4DAB633A" w:rsidR="0066716B" w:rsidRPr="005E1DD1" w:rsidRDefault="007E3D73" w:rsidP="00C45AD8">
      <w:pPr>
        <w:pStyle w:val="berschrift1"/>
      </w:pPr>
      <w:r>
        <w:t>serviceAssist Classic erhält weitere Funktionen</w:t>
      </w:r>
    </w:p>
    <w:p w14:paraId="2A440D9E" w14:textId="1807D6AB" w:rsidR="00943181" w:rsidRPr="005E1DD1" w:rsidRDefault="007E3D73" w:rsidP="00064CE1">
      <w:pPr>
        <w:pStyle w:val="Beschriftung"/>
      </w:pPr>
      <w:r>
        <w:t>Neben bereits kostenlosen Funktionen wie der Online-Maschinendokumentation und der Historie aller Ferndiagnose-Verbindungen haben wir serviceAssist Classic um eine weitere nützliche Funktion erweitert: die Ersatzteilhistorie.</w:t>
      </w:r>
    </w:p>
    <w:p w14:paraId="418EEC68" w14:textId="634F235E" w:rsidR="00943181" w:rsidRPr="007E3D73" w:rsidRDefault="007E3D73" w:rsidP="000F4368">
      <w:pPr>
        <w:pStyle w:val="Beschriftung"/>
      </w:pPr>
      <w:r>
        <w:t>Überblicken Sie jederzeit alle abgeschlossenen Bestellungen. Egal, ob Sie über unseren HOMAG eShop, über unsere Hotline oder einen anderen Weg bestellt haben, in serviceAssist erhalten Sie eine Übersicht über alle Bestellungen, um einfach Teile erneut zu bestellen und/oder zu identifizieren. Sie können dabei nach Maschinen und gewünschten Zeiträumen filtern.</w:t>
      </w:r>
    </w:p>
    <w:p w14:paraId="0F519021" w14:textId="0C826990" w:rsidR="0066716B" w:rsidRDefault="00943181" w:rsidP="00F2656D">
      <w:pPr>
        <w:pStyle w:val="berschrift2"/>
      </w:pPr>
      <w:r>
        <w:t>S</w:t>
      </w:r>
      <w:r w:rsidR="007E3D73">
        <w:t>o erhalten Sie serviceAssist Classic:</w:t>
      </w:r>
    </w:p>
    <w:p w14:paraId="4017F599" w14:textId="041B62AD" w:rsidR="005E61DC" w:rsidRDefault="007E3D73" w:rsidP="007E3D73">
      <w:pPr>
        <w:pStyle w:val="Aufzhlung"/>
      </w:pPr>
      <w:r>
        <w:t>Erstellen Sie Ihren tapio Account oder loggen Sie sich ein, wenn Sie bereits über einen Account bei tapio verfügen.</w:t>
      </w:r>
    </w:p>
    <w:p w14:paraId="62CA64E1" w14:textId="77777777" w:rsidR="007E3D73" w:rsidRPr="00F95291" w:rsidRDefault="007E3D73" w:rsidP="007E3D73">
      <w:pPr>
        <w:pStyle w:val="Aufzhlung"/>
      </w:pPr>
      <w:r w:rsidRPr="00F95291">
        <w:t>Fügen Sie Ihre Maschine oder Maschinen hinzu (sofern noch nicht geschehen).</w:t>
      </w:r>
    </w:p>
    <w:p w14:paraId="6620B287" w14:textId="77777777" w:rsidR="007E3D73" w:rsidRPr="00F95291" w:rsidRDefault="007E3D73" w:rsidP="007E3D73">
      <w:pPr>
        <w:pStyle w:val="Aufzhlung"/>
      </w:pPr>
      <w:r w:rsidRPr="00F95291">
        <w:t>Für jede HOMAG Maschine erhalten Sie nach kurzer Zeit automatisch eine Lizenz (serviceAssist Classic) - Sie werden dazu zusätzlich per E-Mail informiert.</w:t>
      </w:r>
    </w:p>
    <w:p w14:paraId="137A8E3A" w14:textId="77777777" w:rsidR="007E3D73" w:rsidRPr="00A10A03" w:rsidRDefault="007E3D73" w:rsidP="007E3D73">
      <w:pPr>
        <w:pStyle w:val="Aufzhlung"/>
      </w:pPr>
      <w:r w:rsidRPr="00F95291">
        <w:t>Stellen Sie sicher, dass die Maschine der Lizenz zugewiesen ist. Loggen Sie sich dazu bei tapio ein, wechseln Sie zu „Applikationen“, dann zu „serviceAssist Classic“ und anschließend zu „Maschinen zuweisen“.</w:t>
      </w:r>
    </w:p>
    <w:p w14:paraId="3324A6E5" w14:textId="2914DD2F" w:rsidR="000F4368" w:rsidRPr="00713AAF" w:rsidRDefault="007E3D73" w:rsidP="000F4368">
      <w:pPr>
        <w:pStyle w:val="Aufzhlung"/>
      </w:pPr>
      <w:r w:rsidRPr="00A10A03">
        <w:t>Starten Sie anschließend serviceAssist, indem Sie sich einloggen und klicken Sie auf „Ersatzteilhistorie“.</w:t>
      </w:r>
    </w:p>
    <w:p w14:paraId="0F519029" w14:textId="6DD537AD" w:rsidR="00F2656D" w:rsidRDefault="00D65A21" w:rsidP="000F4368">
      <w:pPr>
        <w:pStyle w:val="KeinLeerraum"/>
        <w:rPr>
          <w:b w:val="0"/>
        </w:rPr>
      </w:pPr>
      <w:r>
        <w:rPr>
          <w:rFonts w:cs="Arial"/>
          <w:sz w:val="24"/>
          <w:szCs w:val="24"/>
        </w:rPr>
        <w:br w:type="page"/>
      </w:r>
    </w:p>
    <w:p w14:paraId="0F51902F" w14:textId="7A0BD3B1" w:rsidR="00F2656D" w:rsidRPr="00F2656D" w:rsidRDefault="000F4368" w:rsidP="00F2656D">
      <w:pPr>
        <w:pStyle w:val="KeinLeerraum"/>
        <w:rPr>
          <w:b w:val="0"/>
        </w:rPr>
      </w:pPr>
      <w:r>
        <w:rPr>
          <w:b w:val="0"/>
          <w:noProof/>
        </w:rPr>
        <w:lastRenderedPageBreak/>
        <w:drawing>
          <wp:inline distT="0" distB="0" distL="0" distR="0" wp14:anchorId="7A94A185" wp14:editId="6FAA79B4">
            <wp:extent cx="5257838" cy="316232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a:extLst>
                        <a:ext uri="{28A0092B-C50C-407E-A947-70E740481C1C}">
                          <a14:useLocalDpi xmlns:a14="http://schemas.microsoft.com/office/drawing/2010/main" val="0"/>
                        </a:ext>
                      </a:extLst>
                    </a:blip>
                    <a:stretch>
                      <a:fillRect/>
                    </a:stretch>
                  </pic:blipFill>
                  <pic:spPr>
                    <a:xfrm>
                      <a:off x="0" y="0"/>
                      <a:ext cx="5257838" cy="3162323"/>
                    </a:xfrm>
                    <a:prstGeom prst="rect">
                      <a:avLst/>
                    </a:prstGeom>
                  </pic:spPr>
                </pic:pic>
              </a:graphicData>
            </a:graphic>
          </wp:inline>
        </w:drawing>
      </w:r>
    </w:p>
    <w:p w14:paraId="0F519030" w14:textId="77777777" w:rsidR="00B57FAC" w:rsidRPr="001234BA" w:rsidRDefault="00B57FAC" w:rsidP="00F2656D">
      <w:pPr>
        <w:pStyle w:val="Titel"/>
      </w:pPr>
      <w:r w:rsidRPr="001234BA">
        <w:t>Bild 1:</w:t>
      </w:r>
    </w:p>
    <w:p w14:paraId="0F519031" w14:textId="1A6434B8" w:rsidR="00B57FAC" w:rsidRPr="00F2656D" w:rsidRDefault="000F4368" w:rsidP="00F2656D">
      <w:pPr>
        <w:pStyle w:val="Titel"/>
        <w:rPr>
          <w:b w:val="0"/>
          <w:szCs w:val="22"/>
        </w:rPr>
      </w:pPr>
      <w:r>
        <w:rPr>
          <w:b w:val="0"/>
          <w:szCs w:val="22"/>
        </w:rPr>
        <w:t>Mit der Ersatzteilhistorie überblicken Sie alle abgeschlossenen Bestellungen</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27C5C8A8" w14:textId="77777777" w:rsidR="000F4368" w:rsidRDefault="000F4368" w:rsidP="000F4368">
      <w:pPr>
        <w:pStyle w:val="KeinLeerraum"/>
      </w:pPr>
      <w:r>
        <w:t>Bilder</w:t>
      </w:r>
    </w:p>
    <w:p w14:paraId="69AFA294" w14:textId="77777777" w:rsidR="000F4368" w:rsidRDefault="000F4368" w:rsidP="000F4368">
      <w:pPr>
        <w:pStyle w:val="KeinLeerraum"/>
        <w:rPr>
          <w:b w:val="0"/>
        </w:rPr>
      </w:pPr>
      <w:r w:rsidRPr="00F2656D">
        <w:rPr>
          <w:b w:val="0"/>
        </w:rPr>
        <w:t>Quelle Bildmaterial: HOMAG Group AG</w:t>
      </w: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sidRPr="008547A0">
        <w:rPr>
          <w:b/>
        </w:rPr>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r w:rsidRPr="008547A0">
        <w:t>Homagstraße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064CE1" w:rsidRDefault="00F2656D" w:rsidP="008547A0">
      <w:pPr>
        <w:pStyle w:val="Untertitel"/>
        <w:rPr>
          <w:lang w:val="en-US"/>
        </w:rPr>
      </w:pPr>
      <w:r w:rsidRPr="00064CE1">
        <w:rPr>
          <w:lang w:val="en-US"/>
        </w:rPr>
        <w:t>www.homag.com</w:t>
      </w:r>
    </w:p>
    <w:p w14:paraId="0F519043" w14:textId="77777777" w:rsidR="00F2656D" w:rsidRPr="00064CE1" w:rsidRDefault="00F2656D" w:rsidP="008547A0">
      <w:pPr>
        <w:pStyle w:val="Untertitel"/>
        <w:rPr>
          <w:lang w:val="en-US"/>
        </w:rPr>
      </w:pPr>
    </w:p>
    <w:p w14:paraId="0F519044" w14:textId="77777777" w:rsidR="00F2656D" w:rsidRPr="00064CE1" w:rsidRDefault="00F2656D" w:rsidP="008547A0">
      <w:pPr>
        <w:pStyle w:val="Untertitel"/>
        <w:rPr>
          <w:lang w:val="en-US"/>
        </w:rPr>
      </w:pPr>
    </w:p>
    <w:p w14:paraId="4BF51FFE" w14:textId="77777777" w:rsidR="000F4368" w:rsidRPr="00F35816" w:rsidRDefault="000F4368" w:rsidP="000F4368">
      <w:pPr>
        <w:pStyle w:val="Untertitel"/>
        <w:rPr>
          <w:b/>
          <w:lang w:val="en-US"/>
        </w:rPr>
      </w:pPr>
      <w:r w:rsidRPr="00F35816">
        <w:rPr>
          <w:b/>
          <w:lang w:val="en-US"/>
        </w:rPr>
        <w:t>Frau D</w:t>
      </w:r>
      <w:r>
        <w:rPr>
          <w:b/>
          <w:lang w:val="en-US"/>
        </w:rPr>
        <w:t>ejana Stevic</w:t>
      </w:r>
    </w:p>
    <w:p w14:paraId="15D92F5D" w14:textId="332B0A89" w:rsidR="000F4368" w:rsidRPr="00D743CB" w:rsidRDefault="000F4368" w:rsidP="000F4368">
      <w:pPr>
        <w:pStyle w:val="Untertitel"/>
        <w:rPr>
          <w:lang w:val="en-US"/>
        </w:rPr>
      </w:pPr>
      <w:r>
        <w:rPr>
          <w:lang w:val="en-US"/>
        </w:rPr>
        <w:t>Digital Factory</w:t>
      </w:r>
    </w:p>
    <w:p w14:paraId="47FABF54" w14:textId="77777777" w:rsidR="000F4368" w:rsidRPr="00064CE1" w:rsidRDefault="000F4368" w:rsidP="000F4368">
      <w:pPr>
        <w:pStyle w:val="Untertitel"/>
        <w:rPr>
          <w:lang w:val="en-US"/>
        </w:rPr>
      </w:pPr>
      <w:r w:rsidRPr="00064CE1">
        <w:rPr>
          <w:lang w:val="en-US"/>
        </w:rPr>
        <w:t>Tel.</w:t>
      </w:r>
      <w:r w:rsidRPr="00064CE1">
        <w:rPr>
          <w:lang w:val="en-US"/>
        </w:rPr>
        <w:tab/>
        <w:t>+49 173 4927083</w:t>
      </w:r>
    </w:p>
    <w:p w14:paraId="798ACA5C" w14:textId="77777777" w:rsidR="000F4368" w:rsidRPr="00064CE1" w:rsidRDefault="000F4368" w:rsidP="000F4368">
      <w:pPr>
        <w:pStyle w:val="Untertitel"/>
        <w:rPr>
          <w:lang w:val="en-US"/>
        </w:rPr>
      </w:pPr>
      <w:r w:rsidRPr="00064CE1">
        <w:rPr>
          <w:lang w:val="en-US"/>
        </w:rPr>
        <w:t>dejana.stevic@homag.com</w:t>
      </w:r>
    </w:p>
    <w:p w14:paraId="0F519049" w14:textId="37E7A015" w:rsidR="00481597" w:rsidRPr="00064CE1" w:rsidRDefault="00481597" w:rsidP="008547A0">
      <w:pPr>
        <w:pStyle w:val="Untertitel"/>
        <w:rPr>
          <w:lang w:val="en-US"/>
        </w:rPr>
      </w:pPr>
    </w:p>
    <w:sectPr w:rsidR="00481597" w:rsidRPr="00064CE1" w:rsidSect="00FE18D8">
      <w:headerReference w:type="default" r:id="rId11"/>
      <w:footerReference w:type="default" r:id="rId1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36F80" w14:textId="77777777" w:rsidR="002410C6" w:rsidRDefault="002410C6">
      <w:r>
        <w:separator/>
      </w:r>
    </w:p>
  </w:endnote>
  <w:endnote w:type="continuationSeparator" w:id="0">
    <w:p w14:paraId="42396BC6" w14:textId="77777777" w:rsidR="002410C6" w:rsidRDefault="00241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7A981" w14:textId="77777777" w:rsidR="002410C6" w:rsidRDefault="002410C6">
      <w:r>
        <w:separator/>
      </w:r>
    </w:p>
  </w:footnote>
  <w:footnote w:type="continuationSeparator" w:id="0">
    <w:p w14:paraId="31732598" w14:textId="77777777" w:rsidR="002410C6" w:rsidRDefault="00241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65A6F67D" w:rsidR="0054012D" w:rsidRDefault="0054012D" w:rsidP="001C1F3B">
    <w:pPr>
      <w:pStyle w:val="Kopfzeile"/>
      <w:widowControl/>
      <w:tabs>
        <w:tab w:val="clear" w:pos="1418"/>
        <w:tab w:val="clear" w:pos="1560"/>
        <w:tab w:val="clear" w:pos="9072"/>
        <w:tab w:val="right" w:pos="9639"/>
      </w:tabs>
      <w:spacing w:after="1080"/>
      <w:ind w:right="-2268"/>
    </w:pPr>
    <w:r w:rsidRPr="00D743CB">
      <w:rPr>
        <w:sz w:val="32"/>
      </w:rPr>
      <w:t>Presse</w:t>
    </w:r>
    <w:r w:rsidR="005E1DD1">
      <w:rPr>
        <w:sz w:val="32"/>
      </w:rPr>
      <w:t>mitteilung</w:t>
    </w: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55501AD" w:rsidR="00C74CDC" w:rsidRDefault="007E3D73" w:rsidP="00913173">
          <w:pPr>
            <w:pStyle w:val="Kopfzeile"/>
            <w:widowControl/>
            <w:tabs>
              <w:tab w:val="clear" w:pos="1418"/>
              <w:tab w:val="clear" w:pos="1560"/>
            </w:tabs>
            <w:spacing w:after="0" w:line="240" w:lineRule="auto"/>
            <w:rPr>
              <w:sz w:val="18"/>
            </w:rPr>
          </w:pPr>
          <w:r>
            <w:rPr>
              <w:sz w:val="18"/>
            </w:rPr>
            <w:t>Digital</w:t>
          </w:r>
          <w:r w:rsidR="006C3D46">
            <w:rPr>
              <w:sz w:val="18"/>
            </w:rPr>
            <w:t xml:space="preserve"> Factory</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6F1AC9">
            <w:rPr>
              <w:noProof/>
              <w:sz w:val="18"/>
            </w:rPr>
            <w:t>1</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noProof/>
              <w:sz w:val="18"/>
            </w:rPr>
            <w:t>2</w:t>
          </w:r>
          <w:r w:rsidR="00C74CDC">
            <w:rPr>
              <w:sz w:val="18"/>
            </w:rPr>
            <w:fldChar w:fldCharType="end"/>
          </w:r>
        </w:p>
      </w:tc>
      <w:tc>
        <w:tcPr>
          <w:tcW w:w="3969" w:type="dxa"/>
        </w:tcPr>
        <w:p w14:paraId="0F519052" w14:textId="1E116E35"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7E3D73">
            <w:rPr>
              <w:sz w:val="18"/>
            </w:rPr>
            <w:t>August</w:t>
          </w:r>
          <w:r w:rsidR="00C16716">
            <w:rPr>
              <w:sz w:val="18"/>
            </w:rPr>
            <w:t xml:space="preserve"> 202</w:t>
          </w:r>
          <w:r w:rsidR="007E3D73">
            <w:rPr>
              <w:sz w:val="18"/>
            </w:rPr>
            <w:t>2</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24E16CF"/>
    <w:multiLevelType w:val="multilevel"/>
    <w:tmpl w:val="54489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E524B8"/>
    <w:multiLevelType w:val="hybridMultilevel"/>
    <w:tmpl w:val="E18E8168"/>
    <w:lvl w:ilvl="0" w:tplc="F90850F0">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5"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1"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5"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0"/>
  </w:num>
  <w:num w:numId="3">
    <w:abstractNumId w:val="15"/>
  </w:num>
  <w:num w:numId="4">
    <w:abstractNumId w:val="9"/>
  </w:num>
  <w:num w:numId="5">
    <w:abstractNumId w:val="31"/>
  </w:num>
  <w:num w:numId="6">
    <w:abstractNumId w:val="19"/>
  </w:num>
  <w:num w:numId="7">
    <w:abstractNumId w:val="20"/>
  </w:num>
  <w:num w:numId="8">
    <w:abstractNumId w:val="23"/>
  </w:num>
  <w:num w:numId="9">
    <w:abstractNumId w:val="24"/>
  </w:num>
  <w:num w:numId="10">
    <w:abstractNumId w:val="32"/>
  </w:num>
  <w:num w:numId="11">
    <w:abstractNumId w:val="30"/>
  </w:num>
  <w:num w:numId="12">
    <w:abstractNumId w:val="5"/>
  </w:num>
  <w:num w:numId="13">
    <w:abstractNumId w:val="21"/>
  </w:num>
  <w:num w:numId="14">
    <w:abstractNumId w:val="7"/>
  </w:num>
  <w:num w:numId="15">
    <w:abstractNumId w:val="6"/>
  </w:num>
  <w:num w:numId="16">
    <w:abstractNumId w:val="8"/>
  </w:num>
  <w:num w:numId="17">
    <w:abstractNumId w:val="33"/>
  </w:num>
  <w:num w:numId="18">
    <w:abstractNumId w:val="16"/>
  </w:num>
  <w:num w:numId="19">
    <w:abstractNumId w:val="34"/>
  </w:num>
  <w:num w:numId="20">
    <w:abstractNumId w:val="28"/>
  </w:num>
  <w:num w:numId="21">
    <w:abstractNumId w:val="38"/>
  </w:num>
  <w:num w:numId="22">
    <w:abstractNumId w:val="4"/>
  </w:num>
  <w:num w:numId="23">
    <w:abstractNumId w:val="10"/>
  </w:num>
  <w:num w:numId="24">
    <w:abstractNumId w:val="13"/>
  </w:num>
  <w:num w:numId="25">
    <w:abstractNumId w:val="39"/>
  </w:num>
  <w:num w:numId="26">
    <w:abstractNumId w:val="14"/>
  </w:num>
  <w:num w:numId="27">
    <w:abstractNumId w:val="25"/>
  </w:num>
  <w:num w:numId="28">
    <w:abstractNumId w:val="3"/>
  </w:num>
  <w:num w:numId="29">
    <w:abstractNumId w:val="22"/>
  </w:num>
  <w:num w:numId="30">
    <w:abstractNumId w:val="1"/>
  </w:num>
  <w:num w:numId="31">
    <w:abstractNumId w:val="41"/>
  </w:num>
  <w:num w:numId="32">
    <w:abstractNumId w:val="35"/>
  </w:num>
  <w:num w:numId="33">
    <w:abstractNumId w:val="36"/>
  </w:num>
  <w:num w:numId="34">
    <w:abstractNumId w:val="12"/>
  </w:num>
  <w:num w:numId="35">
    <w:abstractNumId w:val="29"/>
  </w:num>
  <w:num w:numId="36">
    <w:abstractNumId w:val="11"/>
  </w:num>
  <w:num w:numId="37">
    <w:abstractNumId w:val="37"/>
  </w:num>
  <w:num w:numId="38">
    <w:abstractNumId w:val="26"/>
  </w:num>
  <w:num w:numId="39">
    <w:abstractNumId w:val="2"/>
  </w:num>
  <w:num w:numId="40">
    <w:abstractNumId w:val="27"/>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471D4"/>
    <w:rsid w:val="000626D3"/>
    <w:rsid w:val="00064CE1"/>
    <w:rsid w:val="00064DE4"/>
    <w:rsid w:val="00070D5B"/>
    <w:rsid w:val="00080779"/>
    <w:rsid w:val="00087568"/>
    <w:rsid w:val="00095708"/>
    <w:rsid w:val="000B40DB"/>
    <w:rsid w:val="000D1074"/>
    <w:rsid w:val="000D5284"/>
    <w:rsid w:val="000E13E2"/>
    <w:rsid w:val="000E66EC"/>
    <w:rsid w:val="000F4368"/>
    <w:rsid w:val="001009AB"/>
    <w:rsid w:val="00106960"/>
    <w:rsid w:val="001133A3"/>
    <w:rsid w:val="001234BA"/>
    <w:rsid w:val="001346DA"/>
    <w:rsid w:val="001379FB"/>
    <w:rsid w:val="00144DE4"/>
    <w:rsid w:val="001544C1"/>
    <w:rsid w:val="00171A90"/>
    <w:rsid w:val="00181328"/>
    <w:rsid w:val="00191B7B"/>
    <w:rsid w:val="00197C90"/>
    <w:rsid w:val="001A6C44"/>
    <w:rsid w:val="001A7968"/>
    <w:rsid w:val="001C1F3B"/>
    <w:rsid w:val="001C3917"/>
    <w:rsid w:val="001D52FA"/>
    <w:rsid w:val="001D7A81"/>
    <w:rsid w:val="001F5F23"/>
    <w:rsid w:val="001F6AB9"/>
    <w:rsid w:val="00213A46"/>
    <w:rsid w:val="0022697A"/>
    <w:rsid w:val="002410C6"/>
    <w:rsid w:val="002560A1"/>
    <w:rsid w:val="002566D7"/>
    <w:rsid w:val="00257269"/>
    <w:rsid w:val="0026006A"/>
    <w:rsid w:val="00262EF5"/>
    <w:rsid w:val="00265B89"/>
    <w:rsid w:val="00272217"/>
    <w:rsid w:val="00274D1F"/>
    <w:rsid w:val="00276C42"/>
    <w:rsid w:val="002A0418"/>
    <w:rsid w:val="002A19F6"/>
    <w:rsid w:val="002A557A"/>
    <w:rsid w:val="003014A3"/>
    <w:rsid w:val="00306F18"/>
    <w:rsid w:val="00321923"/>
    <w:rsid w:val="003220C3"/>
    <w:rsid w:val="00346010"/>
    <w:rsid w:val="003463D1"/>
    <w:rsid w:val="00351017"/>
    <w:rsid w:val="00353E0C"/>
    <w:rsid w:val="00367548"/>
    <w:rsid w:val="003804F3"/>
    <w:rsid w:val="003A0D46"/>
    <w:rsid w:val="003A464D"/>
    <w:rsid w:val="003E1736"/>
    <w:rsid w:val="003E3908"/>
    <w:rsid w:val="00401216"/>
    <w:rsid w:val="00403619"/>
    <w:rsid w:val="004105D8"/>
    <w:rsid w:val="00415721"/>
    <w:rsid w:val="004401F4"/>
    <w:rsid w:val="004407DC"/>
    <w:rsid w:val="00443069"/>
    <w:rsid w:val="00445EF9"/>
    <w:rsid w:val="004605F6"/>
    <w:rsid w:val="0046535F"/>
    <w:rsid w:val="00481597"/>
    <w:rsid w:val="004817FB"/>
    <w:rsid w:val="004A2787"/>
    <w:rsid w:val="004B1435"/>
    <w:rsid w:val="004D7FBB"/>
    <w:rsid w:val="00513A4B"/>
    <w:rsid w:val="00520897"/>
    <w:rsid w:val="00530740"/>
    <w:rsid w:val="00537C82"/>
    <w:rsid w:val="0054012D"/>
    <w:rsid w:val="005475DE"/>
    <w:rsid w:val="00547750"/>
    <w:rsid w:val="00570C27"/>
    <w:rsid w:val="0058077E"/>
    <w:rsid w:val="0058611D"/>
    <w:rsid w:val="0058634F"/>
    <w:rsid w:val="005A5380"/>
    <w:rsid w:val="005C623C"/>
    <w:rsid w:val="005D59E6"/>
    <w:rsid w:val="005E1DD1"/>
    <w:rsid w:val="005E61DC"/>
    <w:rsid w:val="005F022F"/>
    <w:rsid w:val="005F3F60"/>
    <w:rsid w:val="006143F9"/>
    <w:rsid w:val="00623204"/>
    <w:rsid w:val="0066716B"/>
    <w:rsid w:val="00682173"/>
    <w:rsid w:val="00697D14"/>
    <w:rsid w:val="006C15C6"/>
    <w:rsid w:val="006C3D46"/>
    <w:rsid w:val="006D5941"/>
    <w:rsid w:val="006E1BAA"/>
    <w:rsid w:val="006F1125"/>
    <w:rsid w:val="006F1AC9"/>
    <w:rsid w:val="0070039B"/>
    <w:rsid w:val="00713AAF"/>
    <w:rsid w:val="007143F9"/>
    <w:rsid w:val="00735FDB"/>
    <w:rsid w:val="00737128"/>
    <w:rsid w:val="00742CE2"/>
    <w:rsid w:val="0076147E"/>
    <w:rsid w:val="00772ED8"/>
    <w:rsid w:val="00774ABF"/>
    <w:rsid w:val="0079664A"/>
    <w:rsid w:val="007A4EF3"/>
    <w:rsid w:val="007B0121"/>
    <w:rsid w:val="007E3D73"/>
    <w:rsid w:val="007E419E"/>
    <w:rsid w:val="007F0D37"/>
    <w:rsid w:val="007F727D"/>
    <w:rsid w:val="007F7E9B"/>
    <w:rsid w:val="008030A6"/>
    <w:rsid w:val="008051FD"/>
    <w:rsid w:val="00807C59"/>
    <w:rsid w:val="008250FF"/>
    <w:rsid w:val="008461E1"/>
    <w:rsid w:val="0085010B"/>
    <w:rsid w:val="008547A0"/>
    <w:rsid w:val="00891766"/>
    <w:rsid w:val="008B07C0"/>
    <w:rsid w:val="008C0447"/>
    <w:rsid w:val="009051A1"/>
    <w:rsid w:val="009178FE"/>
    <w:rsid w:val="00920D02"/>
    <w:rsid w:val="0093011B"/>
    <w:rsid w:val="009368F5"/>
    <w:rsid w:val="00943181"/>
    <w:rsid w:val="00944CAE"/>
    <w:rsid w:val="009479AC"/>
    <w:rsid w:val="00956624"/>
    <w:rsid w:val="0097733B"/>
    <w:rsid w:val="009A1B07"/>
    <w:rsid w:val="009A4FA6"/>
    <w:rsid w:val="009C58AA"/>
    <w:rsid w:val="009C73C6"/>
    <w:rsid w:val="009E15B5"/>
    <w:rsid w:val="009E1B64"/>
    <w:rsid w:val="009F50FD"/>
    <w:rsid w:val="00A04D46"/>
    <w:rsid w:val="00A13CD6"/>
    <w:rsid w:val="00A15C08"/>
    <w:rsid w:val="00A16171"/>
    <w:rsid w:val="00A2314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42D2F"/>
    <w:rsid w:val="00B431A0"/>
    <w:rsid w:val="00B47E74"/>
    <w:rsid w:val="00B541B8"/>
    <w:rsid w:val="00B57FAC"/>
    <w:rsid w:val="00B74DE5"/>
    <w:rsid w:val="00B8324A"/>
    <w:rsid w:val="00BA3C3F"/>
    <w:rsid w:val="00BC229D"/>
    <w:rsid w:val="00BE7099"/>
    <w:rsid w:val="00BF1F0F"/>
    <w:rsid w:val="00BF46E5"/>
    <w:rsid w:val="00BF5A37"/>
    <w:rsid w:val="00C10053"/>
    <w:rsid w:val="00C16716"/>
    <w:rsid w:val="00C17557"/>
    <w:rsid w:val="00C45AD8"/>
    <w:rsid w:val="00C60AA7"/>
    <w:rsid w:val="00C61C2E"/>
    <w:rsid w:val="00C61E6B"/>
    <w:rsid w:val="00C64040"/>
    <w:rsid w:val="00C65530"/>
    <w:rsid w:val="00C74CDC"/>
    <w:rsid w:val="00C75D10"/>
    <w:rsid w:val="00C96136"/>
    <w:rsid w:val="00CA00A9"/>
    <w:rsid w:val="00CB1588"/>
    <w:rsid w:val="00CD1E96"/>
    <w:rsid w:val="00CD486C"/>
    <w:rsid w:val="00CF622D"/>
    <w:rsid w:val="00D0150A"/>
    <w:rsid w:val="00D043C0"/>
    <w:rsid w:val="00D05F12"/>
    <w:rsid w:val="00D071E6"/>
    <w:rsid w:val="00D113BA"/>
    <w:rsid w:val="00D25FF0"/>
    <w:rsid w:val="00D322E6"/>
    <w:rsid w:val="00D40674"/>
    <w:rsid w:val="00D50588"/>
    <w:rsid w:val="00D65A21"/>
    <w:rsid w:val="00D70851"/>
    <w:rsid w:val="00D72330"/>
    <w:rsid w:val="00D743CB"/>
    <w:rsid w:val="00D75ED1"/>
    <w:rsid w:val="00D915A1"/>
    <w:rsid w:val="00DA3508"/>
    <w:rsid w:val="00DA7ADD"/>
    <w:rsid w:val="00DD063D"/>
    <w:rsid w:val="00DE114A"/>
    <w:rsid w:val="00DF2A9D"/>
    <w:rsid w:val="00E16955"/>
    <w:rsid w:val="00E24340"/>
    <w:rsid w:val="00E36539"/>
    <w:rsid w:val="00E400D2"/>
    <w:rsid w:val="00E471E2"/>
    <w:rsid w:val="00E4780C"/>
    <w:rsid w:val="00E54363"/>
    <w:rsid w:val="00E7070B"/>
    <w:rsid w:val="00E8630D"/>
    <w:rsid w:val="00E93B4F"/>
    <w:rsid w:val="00EA1AEB"/>
    <w:rsid w:val="00EA3D1C"/>
    <w:rsid w:val="00EA6393"/>
    <w:rsid w:val="00ED4A65"/>
    <w:rsid w:val="00EE5B89"/>
    <w:rsid w:val="00F05208"/>
    <w:rsid w:val="00F06CA2"/>
    <w:rsid w:val="00F12542"/>
    <w:rsid w:val="00F15722"/>
    <w:rsid w:val="00F23A94"/>
    <w:rsid w:val="00F2656D"/>
    <w:rsid w:val="00F26FBF"/>
    <w:rsid w:val="00F314D7"/>
    <w:rsid w:val="00F73A4F"/>
    <w:rsid w:val="00F8560C"/>
    <w:rsid w:val="00FA23C1"/>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paragraph" w:customStyle="1" w:styleId="Aufzhlung">
    <w:name w:val="Aufzählung"/>
    <w:basedOn w:val="Standard"/>
    <w:qFormat/>
    <w:rsid w:val="007E3D73"/>
    <w:pPr>
      <w:numPr>
        <w:numId w:val="42"/>
      </w:numPr>
      <w:ind w:left="35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1518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6</cp:revision>
  <cp:lastPrinted>2018-02-22T10:43:00Z</cp:lastPrinted>
  <dcterms:created xsi:type="dcterms:W3CDTF">2022-09-12T07:29:00Z</dcterms:created>
  <dcterms:modified xsi:type="dcterms:W3CDTF">2022-09-12T13:09:00Z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