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1901C" w14:textId="415E782C" w:rsidR="00181328" w:rsidRPr="00E36539" w:rsidRDefault="00EB551F" w:rsidP="00F2656D">
      <w:pPr>
        <w:pStyle w:val="berschrift3"/>
      </w:pPr>
      <w:r>
        <w:t>Ação</w:t>
      </w:r>
    </w:p>
    <w:p w14:paraId="4AD7792F" w14:textId="77777777" w:rsidR="000500FD" w:rsidRDefault="00AE2895" w:rsidP="00F2656D">
      <w:pPr>
        <w:rPr>
          <w:b/>
          <w:color w:val="00A0DC" w:themeColor="background2"/>
          <w:sz w:val="32"/>
        </w:rPr>
      </w:pPr>
      <w:r>
        <w:rPr>
          <w:b/>
          <w:color w:val="00A0DC" w:themeColor="background2"/>
          <w:sz w:val="32"/>
        </w:rPr>
        <w:t xml:space="preserve">O pacote App-Plus grátis com toda máquina nova </w:t>
      </w:r>
    </w:p>
    <w:p w14:paraId="0F51901E" w14:textId="6DFE2B7E" w:rsidR="00F2656D" w:rsidRPr="00F2656D" w:rsidRDefault="00AE2895" w:rsidP="00F2656D">
      <w:pPr>
        <w:rPr>
          <w:b/>
        </w:rPr>
      </w:pPr>
      <w:r>
        <w:rPr>
          <w:b/>
        </w:rPr>
        <w:t>Serviço super-rápido, status transparente da máquina e uma visão geral completa da ferramenta sempre ao alcance da sua mão — no tablet, no smartphone ou no computador.</w:t>
      </w:r>
    </w:p>
    <w:p w14:paraId="065F304C" w14:textId="77777777" w:rsidR="00C61DC4" w:rsidRDefault="008F1649" w:rsidP="008F1649">
      <w:r>
        <w:t>Com o nosso pacote App-Plus, você pode testar diversos aplicativos gratuitamente, sem restrições de funções, durante o período da garantia da sua máquina nova. Agora nada mais o impede de entrar no mudo digital do processamento da madeira. Aproveite todas as vantagens e, tudo isso, sem compromisso.</w:t>
      </w:r>
    </w:p>
    <w:p w14:paraId="422DD324" w14:textId="3B548D88" w:rsidR="00FA38AB" w:rsidRDefault="00C61DC4" w:rsidP="00FA38AB">
      <w:r>
        <w:t>Junto com cada máquina nova, no âmbito do pacote App-Plus, você receberá mais cinco aplicativos selecionados: ServiceBoard, MachineBoard, serviceAssist e twinio, totalmente gratuitos até o final do período de garantia da máquina. Além disso, o MMR Mobile, o aplicativo para smartphone que permite análises simples do seu parque de máquinas, gratuitamente, para sempre.</w:t>
      </w:r>
    </w:p>
    <w:p w14:paraId="70AD587D" w14:textId="65AFEA30" w:rsidR="008F1649" w:rsidRDefault="008F1649" w:rsidP="008F1649">
      <w:r>
        <w:t>E, adicionalmente, assumimos toda a ativação da sua conta de usuário tapio. Isso abrange o registro, a conexão das suas máquinas e a configuração dos aplicativos.</w:t>
      </w:r>
    </w:p>
    <w:p w14:paraId="0079B9AB" w14:textId="452896C4" w:rsidR="003C3258" w:rsidRDefault="008F1649" w:rsidP="008F1649">
      <w:r>
        <w:t>Por que fazemos isso? Queremos facilitar ao máximo para você experimentar os auxiliares digitais.</w:t>
      </w:r>
    </w:p>
    <w:p w14:paraId="11FE0339" w14:textId="17A3D2DB" w:rsidR="000500FD" w:rsidRDefault="000500FD" w:rsidP="008F1649">
      <w:r w:rsidRPr="000500FD">
        <w:t xml:space="preserve">Este produto está disponível em seu país? </w:t>
      </w:r>
      <w:hyperlink r:id="rId10" w:history="1">
        <w:r w:rsidRPr="00662385">
          <w:rPr>
            <w:rStyle w:val="Hyperlink"/>
          </w:rPr>
          <w:t>Dê uma olhada na disponibilidade aqui.</w:t>
        </w:r>
      </w:hyperlink>
    </w:p>
    <w:p w14:paraId="0F519028" w14:textId="77777777" w:rsidR="00F2656D" w:rsidRDefault="00D65A21" w:rsidP="00F2656D">
      <w:pPr>
        <w:pStyle w:val="KeinLeerraum"/>
      </w:pPr>
      <w:r>
        <w:br w:type="page"/>
      </w:r>
      <w:r>
        <w:lastRenderedPageBreak/>
        <w:t>Imagens</w:t>
      </w:r>
    </w:p>
    <w:p w14:paraId="0F519029" w14:textId="77777777" w:rsidR="00F2656D" w:rsidRDefault="00F2656D" w:rsidP="00F2656D">
      <w:pPr>
        <w:pStyle w:val="KeinLeerraum"/>
        <w:rPr>
          <w:b w:val="0"/>
        </w:rPr>
      </w:pPr>
      <w:r>
        <w:rPr>
          <w:b w:val="0"/>
        </w:rPr>
        <w:t>Fonte do material fotográfico: HOMAG Group AG</w:t>
      </w:r>
    </w:p>
    <w:p w14:paraId="0F51902A" w14:textId="77777777" w:rsidR="00F2656D" w:rsidRDefault="00F2656D" w:rsidP="00F2656D">
      <w:pPr>
        <w:pStyle w:val="KeinLeerraum"/>
        <w:rPr>
          <w:b w:val="0"/>
        </w:rPr>
      </w:pPr>
    </w:p>
    <w:p w14:paraId="0F51902B" w14:textId="55AD6359" w:rsidR="008547A0" w:rsidRDefault="008F1649" w:rsidP="00F2656D">
      <w:pPr>
        <w:pStyle w:val="KeinLeerraum"/>
        <w:rPr>
          <w:b w:val="0"/>
        </w:rPr>
      </w:pPr>
      <w:r>
        <w:rPr>
          <w:b w:val="0"/>
          <w:noProof/>
        </w:rPr>
        <w:drawing>
          <wp:inline distT="0" distB="0" distL="0" distR="0" wp14:anchorId="77C92EF6" wp14:editId="4923AA8C">
            <wp:extent cx="5400675" cy="3037840"/>
            <wp:effectExtent l="0" t="0" r="9525" b="0"/>
            <wp:docPr id="1" name="Grafik 1" descr="Ein Bild, das Text, Person, drinnen, Man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Text, Person, drinnen, Mann enthält.&#10;&#10;Automatisch generierte Beschreibu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303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519030" w14:textId="77777777" w:rsidR="00B57FAC" w:rsidRPr="001234BA" w:rsidRDefault="00B57FAC" w:rsidP="00F2656D">
      <w:pPr>
        <w:pStyle w:val="Titel"/>
      </w:pPr>
      <w:r>
        <w:t>Figura 1:</w:t>
      </w:r>
    </w:p>
    <w:p w14:paraId="0F519032" w14:textId="67FABF44" w:rsidR="00B57FAC" w:rsidRPr="001234BA" w:rsidRDefault="00F85CCB" w:rsidP="00F2656D">
      <w:pPr>
        <w:pStyle w:val="Titel"/>
      </w:pPr>
      <w:r>
        <w:rPr>
          <w:b w:val="0"/>
        </w:rPr>
        <w:t>A sua nova máquina com o pacote App-Plus da HOMAG. Mais Serviço. Mais visão geral. Mais transparência.</w:t>
      </w:r>
    </w:p>
    <w:p w14:paraId="0F519033" w14:textId="77777777" w:rsidR="00B57FAC" w:rsidRPr="001234BA" w:rsidRDefault="00B57FAC" w:rsidP="00F2656D">
      <w:pPr>
        <w:pStyle w:val="Titel"/>
      </w:pPr>
    </w:p>
    <w:p w14:paraId="0F519034" w14:textId="77777777" w:rsidR="00B57FAC" w:rsidRPr="001234BA" w:rsidRDefault="00B57FAC" w:rsidP="00F2656D">
      <w:pPr>
        <w:pStyle w:val="Titel"/>
      </w:pPr>
    </w:p>
    <w:p w14:paraId="0F519035" w14:textId="77777777" w:rsidR="00B57FAC" w:rsidRPr="001234BA" w:rsidRDefault="00B57FAC" w:rsidP="00F2656D">
      <w:pPr>
        <w:pStyle w:val="Titel"/>
      </w:pPr>
    </w:p>
    <w:p w14:paraId="0F519036" w14:textId="77777777" w:rsidR="00B57FAC" w:rsidRPr="001234BA" w:rsidRDefault="00B57FAC" w:rsidP="00F2656D">
      <w:pPr>
        <w:pStyle w:val="Titel"/>
      </w:pPr>
    </w:p>
    <w:p w14:paraId="0F519037" w14:textId="77777777" w:rsidR="00B57FAC" w:rsidRPr="001234BA" w:rsidRDefault="00B57FAC" w:rsidP="00F2656D">
      <w:pPr>
        <w:pStyle w:val="Titel"/>
      </w:pPr>
    </w:p>
    <w:p w14:paraId="0F519038" w14:textId="77777777" w:rsidR="00481597" w:rsidRPr="001234BA" w:rsidRDefault="00481597" w:rsidP="00F2656D">
      <w:pPr>
        <w:pStyle w:val="Titel"/>
        <w:pBdr>
          <w:bottom w:val="single" w:sz="6" w:space="1" w:color="auto"/>
        </w:pBdr>
      </w:pPr>
    </w:p>
    <w:p w14:paraId="0F519039" w14:textId="77777777" w:rsidR="00F2656D" w:rsidRDefault="00F2656D" w:rsidP="008547A0">
      <w:pPr>
        <w:pStyle w:val="Untertitel"/>
      </w:pPr>
    </w:p>
    <w:p w14:paraId="0F51903A" w14:textId="77777777" w:rsidR="00F2656D" w:rsidRPr="00F2656D" w:rsidRDefault="00F2656D" w:rsidP="008547A0">
      <w:pPr>
        <w:pStyle w:val="Untertitel"/>
      </w:pPr>
    </w:p>
    <w:p w14:paraId="0F51903B" w14:textId="77777777" w:rsidR="00F2656D" w:rsidRPr="008547A0" w:rsidRDefault="00F2656D" w:rsidP="008547A0">
      <w:pPr>
        <w:pStyle w:val="Untertitel"/>
        <w:rPr>
          <w:b/>
        </w:rPr>
      </w:pPr>
      <w:r>
        <w:rPr>
          <w:b/>
        </w:rPr>
        <w:t>Em caso de dúvidas, entre em contato com:</w:t>
      </w:r>
    </w:p>
    <w:p w14:paraId="0F51903C" w14:textId="77777777" w:rsidR="00F2656D" w:rsidRPr="008547A0" w:rsidRDefault="00F2656D" w:rsidP="008547A0">
      <w:pPr>
        <w:pStyle w:val="Untertitel"/>
      </w:pPr>
    </w:p>
    <w:p w14:paraId="0F51903D" w14:textId="77777777" w:rsidR="00F2656D" w:rsidRPr="008547A0" w:rsidRDefault="00F2656D" w:rsidP="008547A0">
      <w:pPr>
        <w:pStyle w:val="Untertitel"/>
      </w:pPr>
    </w:p>
    <w:p w14:paraId="0F51903E" w14:textId="0DE42FD6" w:rsidR="00F2656D" w:rsidRPr="008547A0" w:rsidRDefault="00F2656D" w:rsidP="008547A0">
      <w:pPr>
        <w:pStyle w:val="Untertitel"/>
        <w:rPr>
          <w:b/>
        </w:rPr>
      </w:pPr>
      <w:r>
        <w:rPr>
          <w:b/>
        </w:rPr>
        <w:t>HOMAG GmbH</w:t>
      </w:r>
    </w:p>
    <w:p w14:paraId="0F51903F" w14:textId="77777777" w:rsidR="00F2656D" w:rsidRPr="008547A0" w:rsidRDefault="00F2656D" w:rsidP="008547A0">
      <w:pPr>
        <w:pStyle w:val="Untertitel"/>
      </w:pPr>
      <w:r>
        <w:t>Homagstraße 3-5</w:t>
      </w:r>
    </w:p>
    <w:p w14:paraId="0F519040" w14:textId="77777777" w:rsidR="00F2656D" w:rsidRPr="008547A0" w:rsidRDefault="00F2656D" w:rsidP="008547A0">
      <w:pPr>
        <w:pStyle w:val="Untertitel"/>
      </w:pPr>
      <w:r>
        <w:t>72296 Schopfloch</w:t>
      </w:r>
    </w:p>
    <w:p w14:paraId="0F519041" w14:textId="77777777" w:rsidR="00F2656D" w:rsidRPr="008547A0" w:rsidRDefault="00F2656D" w:rsidP="008547A0">
      <w:pPr>
        <w:pStyle w:val="Untertitel"/>
      </w:pPr>
      <w:r>
        <w:t>Alemanha</w:t>
      </w:r>
    </w:p>
    <w:p w14:paraId="0F519042" w14:textId="77777777" w:rsidR="00F2656D" w:rsidRPr="008547A0" w:rsidRDefault="00F2656D" w:rsidP="008547A0">
      <w:pPr>
        <w:pStyle w:val="Untertitel"/>
      </w:pPr>
      <w:r>
        <w:t>www.homag.com</w:t>
      </w:r>
    </w:p>
    <w:p w14:paraId="0F519043" w14:textId="77777777" w:rsidR="00F2656D" w:rsidRPr="008547A0" w:rsidRDefault="00F2656D" w:rsidP="008547A0">
      <w:pPr>
        <w:pStyle w:val="Untertitel"/>
      </w:pPr>
    </w:p>
    <w:p w14:paraId="0F519044" w14:textId="77777777" w:rsidR="00F2656D" w:rsidRPr="008547A0" w:rsidRDefault="00F2656D" w:rsidP="008547A0">
      <w:pPr>
        <w:pStyle w:val="Untertitel"/>
      </w:pPr>
    </w:p>
    <w:p w14:paraId="0F519045" w14:textId="7A3BC803" w:rsidR="00F12542" w:rsidRPr="00C34E65" w:rsidRDefault="00454D08" w:rsidP="008547A0">
      <w:pPr>
        <w:pStyle w:val="Untertitel"/>
        <w:rPr>
          <w:b/>
        </w:rPr>
      </w:pPr>
      <w:r>
        <w:rPr>
          <w:b/>
        </w:rPr>
        <w:t>Herr Fabian Hornstein</w:t>
      </w:r>
    </w:p>
    <w:p w14:paraId="0E0890F3" w14:textId="77777777" w:rsidR="00C34E65" w:rsidRDefault="00C34E65" w:rsidP="008547A0">
      <w:pPr>
        <w:pStyle w:val="Untertitel"/>
      </w:pPr>
      <w:r>
        <w:t>Product Management LCS</w:t>
      </w:r>
    </w:p>
    <w:p w14:paraId="0F519047" w14:textId="64CA9AE4" w:rsidR="00F12542" w:rsidRPr="00D743CB" w:rsidRDefault="00F12542" w:rsidP="008547A0">
      <w:pPr>
        <w:pStyle w:val="Untertitel"/>
      </w:pPr>
      <w:r>
        <w:t>Tel.</w:t>
      </w:r>
      <w:r>
        <w:tab/>
      </w:r>
      <w:r>
        <w:rPr>
          <w:rFonts w:cs="Arial"/>
          <w:color w:val="000001"/>
        </w:rPr>
        <w:t>+49 151 68913593</w:t>
      </w:r>
    </w:p>
    <w:p w14:paraId="0F519049" w14:textId="19709E8E" w:rsidR="00481597" w:rsidRPr="00EB551F" w:rsidRDefault="00B54AF2" w:rsidP="008547A0">
      <w:pPr>
        <w:pStyle w:val="Untertitel"/>
      </w:pPr>
      <w:r>
        <w:t>Fabian.Hornstein@homag.com</w:t>
      </w:r>
    </w:p>
    <w:sectPr w:rsidR="00481597" w:rsidRPr="00EB551F" w:rsidSect="00FE18D8">
      <w:headerReference w:type="default" r:id="rId12"/>
      <w:footerReference w:type="default" r:id="rId13"/>
      <w:endnotePr>
        <w:numFmt w:val="decimal"/>
      </w:endnotePr>
      <w:pgSz w:w="11907" w:h="16840"/>
      <w:pgMar w:top="2268" w:right="2268" w:bottom="1134" w:left="1134" w:header="567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4D3E96" w14:textId="77777777" w:rsidR="00BB7C93" w:rsidRDefault="00BB7C93">
      <w:r>
        <w:separator/>
      </w:r>
    </w:p>
  </w:endnote>
  <w:endnote w:type="continuationSeparator" w:id="0">
    <w:p w14:paraId="32AA825D" w14:textId="77777777" w:rsidR="00BB7C93" w:rsidRDefault="00BB7C93">
      <w:r>
        <w:continuationSeparator/>
      </w:r>
    </w:p>
  </w:endnote>
  <w:endnote w:type="continuationNotice" w:id="1">
    <w:p w14:paraId="12A4846D" w14:textId="77777777" w:rsidR="00BB7C93" w:rsidRDefault="00BB7C9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19055" w14:textId="77777777" w:rsidR="0054012D" w:rsidRDefault="0054012D">
    <w:pPr>
      <w:pStyle w:val="Fuzeile"/>
      <w:widowControl/>
      <w:rPr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A4F989" w14:textId="77777777" w:rsidR="00BB7C93" w:rsidRDefault="00BB7C93">
      <w:r>
        <w:separator/>
      </w:r>
    </w:p>
  </w:footnote>
  <w:footnote w:type="continuationSeparator" w:id="0">
    <w:p w14:paraId="070C5912" w14:textId="77777777" w:rsidR="00BB7C93" w:rsidRDefault="00BB7C93">
      <w:r>
        <w:continuationSeparator/>
      </w:r>
    </w:p>
  </w:footnote>
  <w:footnote w:type="continuationNotice" w:id="1">
    <w:p w14:paraId="4430B125" w14:textId="77777777" w:rsidR="00BB7C93" w:rsidRDefault="00BB7C9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1904E" w14:textId="77777777" w:rsidR="0054012D" w:rsidRDefault="0054012D" w:rsidP="001C1F3B">
    <w:pPr>
      <w:pStyle w:val="Kopfzeile"/>
      <w:widowControl/>
      <w:tabs>
        <w:tab w:val="clear" w:pos="1418"/>
        <w:tab w:val="clear" w:pos="1560"/>
        <w:tab w:val="clear" w:pos="9072"/>
        <w:tab w:val="right" w:pos="9639"/>
      </w:tabs>
      <w:spacing w:after="1080"/>
      <w:ind w:right="-2268"/>
    </w:pPr>
    <w:r>
      <w:rPr>
        <w:sz w:val="32"/>
      </w:rPr>
      <w:t>Comunicado de imprensa</w:t>
    </w:r>
    <w:r>
      <w:rPr>
        <w:b/>
        <w:sz w:val="28"/>
      </w:rPr>
      <w:tab/>
    </w:r>
    <w:r>
      <w:rPr>
        <w:noProof/>
      </w:rPr>
      <w:drawing>
        <wp:inline distT="0" distB="0" distL="0" distR="0" wp14:anchorId="0F519056" wp14:editId="0F519057">
          <wp:extent cx="1621539" cy="243840"/>
          <wp:effectExtent l="0" t="0" r="0" b="3810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AG_Logo_RGB-PR-Vorlag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1539" cy="243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9639" w:type="dxa"/>
      <w:tblBorders>
        <w:bottom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02"/>
      <w:gridCol w:w="2268"/>
      <w:gridCol w:w="3969"/>
    </w:tblGrid>
    <w:tr w:rsidR="00C74CDC" w14:paraId="0F519053" w14:textId="77777777" w:rsidTr="00C74CDC">
      <w:tc>
        <w:tcPr>
          <w:tcW w:w="3402" w:type="dxa"/>
        </w:tcPr>
        <w:p w14:paraId="0F51904F" w14:textId="66F29269" w:rsidR="00C74CDC" w:rsidRDefault="00B26487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 w:line="240" w:lineRule="auto"/>
            <w:rPr>
              <w:sz w:val="18"/>
            </w:rPr>
          </w:pPr>
          <w:r>
            <w:rPr>
              <w:sz w:val="18"/>
            </w:rPr>
            <w:t>Soluções digitais</w:t>
          </w:r>
        </w:p>
        <w:p w14:paraId="0F519050" w14:textId="77777777" w:rsidR="00C74CDC" w:rsidRDefault="00C74CDC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</w:p>
      </w:tc>
      <w:tc>
        <w:tcPr>
          <w:tcW w:w="2268" w:type="dxa"/>
        </w:tcPr>
        <w:p w14:paraId="0F519051" w14:textId="57B5ECD1" w:rsidR="00C74CDC" w:rsidRDefault="00C64040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  <w:r>
            <w:rPr>
              <w:sz w:val="18"/>
            </w:rPr>
            <w:t xml:space="preserve">Página: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PAGE </w:instrText>
          </w:r>
          <w:r w:rsidR="00C74CDC">
            <w:rPr>
              <w:sz w:val="18"/>
            </w:rPr>
            <w:fldChar w:fldCharType="separate"/>
          </w:r>
          <w:r w:rsidR="00454D08">
            <w:rPr>
              <w:sz w:val="18"/>
            </w:rPr>
            <w:t>2</w:t>
          </w:r>
          <w:r w:rsidR="00C74CDC">
            <w:rPr>
              <w:sz w:val="18"/>
            </w:rPr>
            <w:fldChar w:fldCharType="end"/>
          </w:r>
          <w:r>
            <w:rPr>
              <w:sz w:val="18"/>
            </w:rPr>
            <w:t xml:space="preserve"> /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NUMPAGES </w:instrText>
          </w:r>
          <w:r w:rsidR="00C74CDC">
            <w:rPr>
              <w:sz w:val="18"/>
            </w:rPr>
            <w:fldChar w:fldCharType="separate"/>
          </w:r>
          <w:r w:rsidR="00454D08">
            <w:rPr>
              <w:sz w:val="18"/>
            </w:rPr>
            <w:t>2</w:t>
          </w:r>
          <w:r w:rsidR="00C74CDC">
            <w:rPr>
              <w:sz w:val="18"/>
            </w:rPr>
            <w:fldChar w:fldCharType="end"/>
          </w:r>
        </w:p>
      </w:tc>
      <w:tc>
        <w:tcPr>
          <w:tcW w:w="3969" w:type="dxa"/>
        </w:tcPr>
        <w:p w14:paraId="0F519052" w14:textId="7CB60CDD" w:rsidR="00C74CDC" w:rsidRDefault="00C74CDC" w:rsidP="00454D08">
          <w:pPr>
            <w:pStyle w:val="Kopfzeile"/>
            <w:widowControl/>
            <w:tabs>
              <w:tab w:val="clear" w:pos="1418"/>
              <w:tab w:val="clear" w:pos="1560"/>
              <w:tab w:val="clear" w:pos="9072"/>
              <w:tab w:val="right" w:pos="1763"/>
            </w:tabs>
            <w:spacing w:after="0"/>
            <w:ind w:right="284"/>
            <w:rPr>
              <w:sz w:val="18"/>
            </w:rPr>
          </w:pPr>
          <w:r>
            <w:rPr>
              <w:sz w:val="18"/>
            </w:rPr>
            <w:tab/>
            <w:t>Outubro de 2022</w:t>
          </w:r>
        </w:p>
      </w:tc>
    </w:tr>
  </w:tbl>
  <w:p w14:paraId="0F519054" w14:textId="77777777" w:rsidR="0054012D" w:rsidRPr="00F2656D" w:rsidRDefault="0054012D">
    <w:pPr>
      <w:pStyle w:val="Kopfzeile"/>
      <w:widowControl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3B8A0EC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12F27E1"/>
    <w:multiLevelType w:val="hybridMultilevel"/>
    <w:tmpl w:val="0C72D8D6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6F34C8"/>
    <w:multiLevelType w:val="hybridMultilevel"/>
    <w:tmpl w:val="90802340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CE05F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4" w15:restartNumberingAfterBreak="0">
    <w:nsid w:val="0C281429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5" w15:restartNumberingAfterBreak="0">
    <w:nsid w:val="157D0496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6" w15:restartNumberingAfterBreak="0">
    <w:nsid w:val="19C8485B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7" w15:restartNumberingAfterBreak="0">
    <w:nsid w:val="19D9616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8" w15:restartNumberingAfterBreak="0">
    <w:nsid w:val="1C67576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F245863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0" w15:restartNumberingAfterBreak="0">
    <w:nsid w:val="26BC3CC2"/>
    <w:multiLevelType w:val="hybridMultilevel"/>
    <w:tmpl w:val="533ECB6C"/>
    <w:lvl w:ilvl="0" w:tplc="76E00FE6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C7487C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 w15:restartNumberingAfterBreak="0">
    <w:nsid w:val="274A711C"/>
    <w:multiLevelType w:val="hybridMultilevel"/>
    <w:tmpl w:val="BA8E7A8A"/>
    <w:lvl w:ilvl="0" w:tplc="8DA8F1C2">
      <w:start w:val="1"/>
      <w:numFmt w:val="bullet"/>
      <w:lvlText w:val=""/>
      <w:lvlJc w:val="left"/>
      <w:pPr>
        <w:tabs>
          <w:tab w:val="num" w:pos="420"/>
        </w:tabs>
        <w:ind w:left="41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2B4D51D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2DCA54DA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5" w15:restartNumberingAfterBreak="0">
    <w:nsid w:val="35BD48E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6" w15:restartNumberingAfterBreak="0">
    <w:nsid w:val="377700F7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7" w15:restartNumberingAfterBreak="0">
    <w:nsid w:val="3C01238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8" w15:restartNumberingAfterBreak="0">
    <w:nsid w:val="3ED656EC"/>
    <w:multiLevelType w:val="hybridMultilevel"/>
    <w:tmpl w:val="B0C6280A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37072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0" w15:restartNumberingAfterBreak="0">
    <w:nsid w:val="47705D30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1" w15:restartNumberingAfterBreak="0">
    <w:nsid w:val="47BB225D"/>
    <w:multiLevelType w:val="hybridMultilevel"/>
    <w:tmpl w:val="EC18EB4C"/>
    <w:lvl w:ilvl="0" w:tplc="8DA8F1C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C335A7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53BE63C1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24" w15:restartNumberingAfterBreak="0">
    <w:nsid w:val="574E0D3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61EC54D8"/>
    <w:multiLevelType w:val="singleLevel"/>
    <w:tmpl w:val="44524CDE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6" w15:restartNumberingAfterBreak="0">
    <w:nsid w:val="63741D88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7" w15:restartNumberingAfterBreak="0">
    <w:nsid w:val="662739A6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66A76D13"/>
    <w:multiLevelType w:val="hybridMultilevel"/>
    <w:tmpl w:val="78D8977C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6A531C"/>
    <w:multiLevelType w:val="hybridMultilevel"/>
    <w:tmpl w:val="215667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490EAF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1" w15:restartNumberingAfterBreak="0">
    <w:nsid w:val="7727581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2" w15:restartNumberingAfterBreak="0">
    <w:nsid w:val="7ADA5A4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7FAE7BD6"/>
    <w:multiLevelType w:val="hybridMultilevel"/>
    <w:tmpl w:val="4BC8C678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2"/>
  </w:num>
  <w:num w:numId="3">
    <w:abstractNumId w:val="13"/>
  </w:num>
  <w:num w:numId="4">
    <w:abstractNumId w:val="8"/>
  </w:num>
  <w:num w:numId="5">
    <w:abstractNumId w:val="24"/>
  </w:num>
  <w:num w:numId="6">
    <w:abstractNumId w:val="15"/>
  </w:num>
  <w:num w:numId="7">
    <w:abstractNumId w:val="16"/>
  </w:num>
  <w:num w:numId="8">
    <w:abstractNumId w:val="19"/>
  </w:num>
  <w:num w:numId="9">
    <w:abstractNumId w:val="20"/>
  </w:num>
  <w:num w:numId="10">
    <w:abstractNumId w:val="25"/>
  </w:num>
  <w:num w:numId="11">
    <w:abstractNumId w:val="23"/>
  </w:num>
  <w:num w:numId="12">
    <w:abstractNumId w:val="4"/>
  </w:num>
  <w:num w:numId="13">
    <w:abstractNumId w:val="17"/>
  </w:num>
  <w:num w:numId="14">
    <w:abstractNumId w:val="6"/>
  </w:num>
  <w:num w:numId="15">
    <w:abstractNumId w:val="5"/>
  </w:num>
  <w:num w:numId="16">
    <w:abstractNumId w:val="7"/>
  </w:num>
  <w:num w:numId="17">
    <w:abstractNumId w:val="26"/>
  </w:num>
  <w:num w:numId="18">
    <w:abstractNumId w:val="14"/>
  </w:num>
  <w:num w:numId="19">
    <w:abstractNumId w:val="27"/>
  </w:num>
  <w:num w:numId="20">
    <w:abstractNumId w:val="22"/>
  </w:num>
  <w:num w:numId="21">
    <w:abstractNumId w:val="30"/>
  </w:num>
  <w:num w:numId="22">
    <w:abstractNumId w:val="3"/>
  </w:num>
  <w:num w:numId="23">
    <w:abstractNumId w:val="9"/>
  </w:num>
  <w:num w:numId="24">
    <w:abstractNumId w:val="11"/>
  </w:num>
  <w:num w:numId="25">
    <w:abstractNumId w:val="31"/>
  </w:num>
  <w:num w:numId="26">
    <w:abstractNumId w:val="12"/>
  </w:num>
  <w:num w:numId="27">
    <w:abstractNumId w:val="21"/>
  </w:num>
  <w:num w:numId="28">
    <w:abstractNumId w:val="2"/>
  </w:num>
  <w:num w:numId="29">
    <w:abstractNumId w:val="18"/>
  </w:num>
  <w:num w:numId="30">
    <w:abstractNumId w:val="1"/>
  </w:num>
  <w:num w:numId="31">
    <w:abstractNumId w:val="33"/>
  </w:num>
  <w:num w:numId="32">
    <w:abstractNumId w:val="28"/>
  </w:num>
  <w:num w:numId="33">
    <w:abstractNumId w:val="29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3C0"/>
    <w:rsid w:val="00001DFB"/>
    <w:rsid w:val="0001030D"/>
    <w:rsid w:val="00010C96"/>
    <w:rsid w:val="00017717"/>
    <w:rsid w:val="00024EE9"/>
    <w:rsid w:val="00027E33"/>
    <w:rsid w:val="00034D5F"/>
    <w:rsid w:val="000471D4"/>
    <w:rsid w:val="000500FD"/>
    <w:rsid w:val="000530DF"/>
    <w:rsid w:val="000626D3"/>
    <w:rsid w:val="00064DE4"/>
    <w:rsid w:val="000673D4"/>
    <w:rsid w:val="00070D5B"/>
    <w:rsid w:val="000723D9"/>
    <w:rsid w:val="00080779"/>
    <w:rsid w:val="00087568"/>
    <w:rsid w:val="000B40DB"/>
    <w:rsid w:val="000C5DCF"/>
    <w:rsid w:val="000D1074"/>
    <w:rsid w:val="000D5284"/>
    <w:rsid w:val="000E13E2"/>
    <w:rsid w:val="000E66EC"/>
    <w:rsid w:val="001009AB"/>
    <w:rsid w:val="00106960"/>
    <w:rsid w:val="001133A3"/>
    <w:rsid w:val="001234BA"/>
    <w:rsid w:val="001346DA"/>
    <w:rsid w:val="0013572C"/>
    <w:rsid w:val="001379FB"/>
    <w:rsid w:val="00144DE4"/>
    <w:rsid w:val="001544C1"/>
    <w:rsid w:val="00171A90"/>
    <w:rsid w:val="00172F89"/>
    <w:rsid w:val="00181328"/>
    <w:rsid w:val="00187DCA"/>
    <w:rsid w:val="00191B7B"/>
    <w:rsid w:val="00197C90"/>
    <w:rsid w:val="001A6C44"/>
    <w:rsid w:val="001A7968"/>
    <w:rsid w:val="001C1F3B"/>
    <w:rsid w:val="001C3917"/>
    <w:rsid w:val="001D7A81"/>
    <w:rsid w:val="001F5F23"/>
    <w:rsid w:val="001F6AB9"/>
    <w:rsid w:val="00213A46"/>
    <w:rsid w:val="0022697A"/>
    <w:rsid w:val="0024463E"/>
    <w:rsid w:val="002449CF"/>
    <w:rsid w:val="002560A1"/>
    <w:rsid w:val="00257269"/>
    <w:rsid w:val="00262EF5"/>
    <w:rsid w:val="00272217"/>
    <w:rsid w:val="00274D1F"/>
    <w:rsid w:val="00276C42"/>
    <w:rsid w:val="002A19F6"/>
    <w:rsid w:val="002A557A"/>
    <w:rsid w:val="002E1E0A"/>
    <w:rsid w:val="003014A3"/>
    <w:rsid w:val="00306F18"/>
    <w:rsid w:val="0030702A"/>
    <w:rsid w:val="00321923"/>
    <w:rsid w:val="003220C3"/>
    <w:rsid w:val="00346010"/>
    <w:rsid w:val="003463D1"/>
    <w:rsid w:val="00351017"/>
    <w:rsid w:val="00367548"/>
    <w:rsid w:val="003804F3"/>
    <w:rsid w:val="00381892"/>
    <w:rsid w:val="00382E81"/>
    <w:rsid w:val="003A0D46"/>
    <w:rsid w:val="003A464D"/>
    <w:rsid w:val="003B2F0A"/>
    <w:rsid w:val="003C3258"/>
    <w:rsid w:val="003E1736"/>
    <w:rsid w:val="003E3908"/>
    <w:rsid w:val="00401216"/>
    <w:rsid w:val="004105D8"/>
    <w:rsid w:val="00415721"/>
    <w:rsid w:val="004401F4"/>
    <w:rsid w:val="004407DC"/>
    <w:rsid w:val="00443069"/>
    <w:rsid w:val="00445EF9"/>
    <w:rsid w:val="00454D08"/>
    <w:rsid w:val="00454E27"/>
    <w:rsid w:val="004605F6"/>
    <w:rsid w:val="0046535F"/>
    <w:rsid w:val="00481597"/>
    <w:rsid w:val="004817FB"/>
    <w:rsid w:val="004A2787"/>
    <w:rsid w:val="004B1435"/>
    <w:rsid w:val="004D4396"/>
    <w:rsid w:val="004D551B"/>
    <w:rsid w:val="005076A0"/>
    <w:rsid w:val="00513A4B"/>
    <w:rsid w:val="00520897"/>
    <w:rsid w:val="005213C8"/>
    <w:rsid w:val="005347DF"/>
    <w:rsid w:val="00537C82"/>
    <w:rsid w:val="0054012D"/>
    <w:rsid w:val="005475DE"/>
    <w:rsid w:val="00547750"/>
    <w:rsid w:val="00561A07"/>
    <w:rsid w:val="00570C27"/>
    <w:rsid w:val="0058077E"/>
    <w:rsid w:val="0058611D"/>
    <w:rsid w:val="0058634F"/>
    <w:rsid w:val="005A5380"/>
    <w:rsid w:val="005C4C04"/>
    <w:rsid w:val="005C623C"/>
    <w:rsid w:val="005D59E6"/>
    <w:rsid w:val="005F022F"/>
    <w:rsid w:val="005F3F60"/>
    <w:rsid w:val="006143F9"/>
    <w:rsid w:val="00623204"/>
    <w:rsid w:val="00662385"/>
    <w:rsid w:val="0066716B"/>
    <w:rsid w:val="00697D14"/>
    <w:rsid w:val="006C15C6"/>
    <w:rsid w:val="006C27E1"/>
    <w:rsid w:val="006D5941"/>
    <w:rsid w:val="006E1BAA"/>
    <w:rsid w:val="006F1125"/>
    <w:rsid w:val="006F1AC9"/>
    <w:rsid w:val="0070039B"/>
    <w:rsid w:val="007143F9"/>
    <w:rsid w:val="00735FDB"/>
    <w:rsid w:val="00737128"/>
    <w:rsid w:val="00742CE2"/>
    <w:rsid w:val="0076147E"/>
    <w:rsid w:val="00772ED8"/>
    <w:rsid w:val="00774ABF"/>
    <w:rsid w:val="0079664A"/>
    <w:rsid w:val="007A4EF3"/>
    <w:rsid w:val="007B0121"/>
    <w:rsid w:val="007F0D37"/>
    <w:rsid w:val="007F727D"/>
    <w:rsid w:val="007F7E9B"/>
    <w:rsid w:val="008030A6"/>
    <w:rsid w:val="008051FD"/>
    <w:rsid w:val="00807C59"/>
    <w:rsid w:val="00813A8F"/>
    <w:rsid w:val="008250FF"/>
    <w:rsid w:val="008461E1"/>
    <w:rsid w:val="008547A0"/>
    <w:rsid w:val="00867FBF"/>
    <w:rsid w:val="00891766"/>
    <w:rsid w:val="008B07C0"/>
    <w:rsid w:val="008C0447"/>
    <w:rsid w:val="008F1649"/>
    <w:rsid w:val="009051A1"/>
    <w:rsid w:val="009178FE"/>
    <w:rsid w:val="00920D02"/>
    <w:rsid w:val="0093011B"/>
    <w:rsid w:val="00933DC1"/>
    <w:rsid w:val="009368F5"/>
    <w:rsid w:val="009444D8"/>
    <w:rsid w:val="00944CAE"/>
    <w:rsid w:val="009479AC"/>
    <w:rsid w:val="0097733B"/>
    <w:rsid w:val="009A1B07"/>
    <w:rsid w:val="009A4FA6"/>
    <w:rsid w:val="009B72A5"/>
    <w:rsid w:val="009C58AA"/>
    <w:rsid w:val="009C73C6"/>
    <w:rsid w:val="009E15B5"/>
    <w:rsid w:val="009E1B64"/>
    <w:rsid w:val="009F50FD"/>
    <w:rsid w:val="00A04D46"/>
    <w:rsid w:val="00A13CD6"/>
    <w:rsid w:val="00A15C08"/>
    <w:rsid w:val="00A16171"/>
    <w:rsid w:val="00A165CC"/>
    <w:rsid w:val="00A24BCC"/>
    <w:rsid w:val="00A5108C"/>
    <w:rsid w:val="00A7235B"/>
    <w:rsid w:val="00A73AAF"/>
    <w:rsid w:val="00A81311"/>
    <w:rsid w:val="00A9766B"/>
    <w:rsid w:val="00AA3FF1"/>
    <w:rsid w:val="00AA70EB"/>
    <w:rsid w:val="00AB73AA"/>
    <w:rsid w:val="00AC0A7D"/>
    <w:rsid w:val="00AD69E4"/>
    <w:rsid w:val="00AD7894"/>
    <w:rsid w:val="00AE2895"/>
    <w:rsid w:val="00AE3F08"/>
    <w:rsid w:val="00AF3D8F"/>
    <w:rsid w:val="00B0470F"/>
    <w:rsid w:val="00B06F8C"/>
    <w:rsid w:val="00B10596"/>
    <w:rsid w:val="00B16A61"/>
    <w:rsid w:val="00B26487"/>
    <w:rsid w:val="00B30F66"/>
    <w:rsid w:val="00B42D2F"/>
    <w:rsid w:val="00B431A0"/>
    <w:rsid w:val="00B47E74"/>
    <w:rsid w:val="00B541B8"/>
    <w:rsid w:val="00B54AF2"/>
    <w:rsid w:val="00B57FAC"/>
    <w:rsid w:val="00B74DE5"/>
    <w:rsid w:val="00B8324A"/>
    <w:rsid w:val="00BA3C3F"/>
    <w:rsid w:val="00BB7C93"/>
    <w:rsid w:val="00BC229D"/>
    <w:rsid w:val="00BD131D"/>
    <w:rsid w:val="00BD2C9B"/>
    <w:rsid w:val="00BF1F0F"/>
    <w:rsid w:val="00BF46E5"/>
    <w:rsid w:val="00BF5A37"/>
    <w:rsid w:val="00C10053"/>
    <w:rsid w:val="00C17557"/>
    <w:rsid w:val="00C34E65"/>
    <w:rsid w:val="00C45AD8"/>
    <w:rsid w:val="00C60AA7"/>
    <w:rsid w:val="00C60C35"/>
    <w:rsid w:val="00C61C2E"/>
    <w:rsid w:val="00C61DC4"/>
    <w:rsid w:val="00C61E6B"/>
    <w:rsid w:val="00C64040"/>
    <w:rsid w:val="00C65530"/>
    <w:rsid w:val="00C74CDC"/>
    <w:rsid w:val="00C75D10"/>
    <w:rsid w:val="00C96136"/>
    <w:rsid w:val="00CA00A9"/>
    <w:rsid w:val="00CA445D"/>
    <w:rsid w:val="00CB1588"/>
    <w:rsid w:val="00CD1E96"/>
    <w:rsid w:val="00CF622D"/>
    <w:rsid w:val="00D0150A"/>
    <w:rsid w:val="00D043C0"/>
    <w:rsid w:val="00D05F12"/>
    <w:rsid w:val="00D071E6"/>
    <w:rsid w:val="00D113BA"/>
    <w:rsid w:val="00D322E6"/>
    <w:rsid w:val="00D40674"/>
    <w:rsid w:val="00D50588"/>
    <w:rsid w:val="00D65A21"/>
    <w:rsid w:val="00D67FD1"/>
    <w:rsid w:val="00D70851"/>
    <w:rsid w:val="00D72330"/>
    <w:rsid w:val="00D743CB"/>
    <w:rsid w:val="00D915A1"/>
    <w:rsid w:val="00DA3508"/>
    <w:rsid w:val="00DA7ADD"/>
    <w:rsid w:val="00DC782F"/>
    <w:rsid w:val="00DD063D"/>
    <w:rsid w:val="00DE114A"/>
    <w:rsid w:val="00DF2A9D"/>
    <w:rsid w:val="00E0367A"/>
    <w:rsid w:val="00E16955"/>
    <w:rsid w:val="00E24340"/>
    <w:rsid w:val="00E36539"/>
    <w:rsid w:val="00E47138"/>
    <w:rsid w:val="00E471E2"/>
    <w:rsid w:val="00E4780C"/>
    <w:rsid w:val="00E54363"/>
    <w:rsid w:val="00E7070B"/>
    <w:rsid w:val="00E9255F"/>
    <w:rsid w:val="00E93B4F"/>
    <w:rsid w:val="00EA3D1C"/>
    <w:rsid w:val="00EA6393"/>
    <w:rsid w:val="00EB551F"/>
    <w:rsid w:val="00EE5B89"/>
    <w:rsid w:val="00F05208"/>
    <w:rsid w:val="00F06C56"/>
    <w:rsid w:val="00F06CA2"/>
    <w:rsid w:val="00F12542"/>
    <w:rsid w:val="00F23A94"/>
    <w:rsid w:val="00F2656D"/>
    <w:rsid w:val="00F26FBF"/>
    <w:rsid w:val="00F314D7"/>
    <w:rsid w:val="00F37C2A"/>
    <w:rsid w:val="00F437C6"/>
    <w:rsid w:val="00F6267B"/>
    <w:rsid w:val="00F72673"/>
    <w:rsid w:val="00F73A4F"/>
    <w:rsid w:val="00F73FB0"/>
    <w:rsid w:val="00F8560C"/>
    <w:rsid w:val="00F85CCB"/>
    <w:rsid w:val="00FA23C1"/>
    <w:rsid w:val="00FA38AB"/>
    <w:rsid w:val="00FB15CC"/>
    <w:rsid w:val="00FB6D7C"/>
    <w:rsid w:val="00FC3C73"/>
    <w:rsid w:val="00FE18D8"/>
    <w:rsid w:val="00FF0A5D"/>
    <w:rsid w:val="00FF2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51901C"/>
  <w15:docId w15:val="{73CCD2DB-47C6-4E05-A3B5-3819036FD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45AD8"/>
    <w:pPr>
      <w:widowControl w:val="0"/>
      <w:spacing w:after="120" w:line="360" w:lineRule="auto"/>
    </w:pPr>
    <w:rPr>
      <w:rFonts w:ascii="Arial" w:hAnsi="Arial"/>
      <w:color w:val="000000" w:themeColor="text1"/>
      <w:sz w:val="22"/>
    </w:rPr>
  </w:style>
  <w:style w:type="paragraph" w:styleId="berschrift1">
    <w:name w:val="heading 1"/>
    <w:aliases w:val="Big Headline"/>
    <w:basedOn w:val="Standard"/>
    <w:next w:val="Standard"/>
    <w:qFormat/>
    <w:rsid w:val="004105D8"/>
    <w:pPr>
      <w:spacing w:after="360"/>
      <w:outlineLvl w:val="0"/>
    </w:pPr>
    <w:rPr>
      <w:b/>
      <w:color w:val="00A0DC" w:themeColor="background2"/>
      <w:sz w:val="32"/>
    </w:rPr>
  </w:style>
  <w:style w:type="paragraph" w:styleId="berschrift2">
    <w:name w:val="heading 2"/>
    <w:aliases w:val="Sub-Headline"/>
    <w:basedOn w:val="Standard"/>
    <w:next w:val="Standard"/>
    <w:qFormat/>
    <w:rsid w:val="00017717"/>
    <w:pPr>
      <w:spacing w:before="600"/>
      <w:outlineLvl w:val="1"/>
    </w:pPr>
    <w:rPr>
      <w:b/>
      <w:color w:val="001941" w:themeColor="text2"/>
      <w:sz w:val="24"/>
    </w:rPr>
  </w:style>
  <w:style w:type="paragraph" w:styleId="berschrift3">
    <w:name w:val="heading 3"/>
    <w:aliases w:val="Small Headline above Big Headline"/>
    <w:basedOn w:val="Standard"/>
    <w:next w:val="Standard"/>
    <w:qFormat/>
    <w:rsid w:val="00027E33"/>
    <w:pPr>
      <w:spacing w:before="240"/>
      <w:outlineLvl w:val="2"/>
    </w:pPr>
    <w:rPr>
      <w:b/>
      <w:color w:val="001941" w:themeColor="text2"/>
    </w:rPr>
  </w:style>
  <w:style w:type="paragraph" w:styleId="berschrift4">
    <w:name w:val="heading 4"/>
    <w:basedOn w:val="Standard"/>
    <w:next w:val="Standard"/>
    <w:pPr>
      <w:spacing w:before="120"/>
      <w:outlineLvl w:val="3"/>
    </w:pPr>
  </w:style>
  <w:style w:type="paragraph" w:styleId="berschrift5">
    <w:name w:val="heading 5"/>
    <w:basedOn w:val="Standard"/>
    <w:next w:val="Standard"/>
    <w:pPr>
      <w:spacing w:before="240"/>
      <w:outlineLvl w:val="4"/>
    </w:pPr>
  </w:style>
  <w:style w:type="paragraph" w:styleId="berschrift6">
    <w:name w:val="heading 6"/>
    <w:basedOn w:val="Standard"/>
    <w:next w:val="Standard"/>
    <w:pPr>
      <w:spacing w:before="240"/>
      <w:outlineLvl w:val="5"/>
    </w:pPr>
    <w:rPr>
      <w:i/>
    </w:rPr>
  </w:style>
  <w:style w:type="paragraph" w:styleId="berschrift7">
    <w:name w:val="heading 7"/>
    <w:basedOn w:val="Standard"/>
    <w:next w:val="Standard"/>
    <w:pPr>
      <w:spacing w:before="240"/>
      <w:outlineLvl w:val="6"/>
    </w:pPr>
    <w:rPr>
      <w:sz w:val="20"/>
    </w:rPr>
  </w:style>
  <w:style w:type="paragraph" w:styleId="berschrift8">
    <w:name w:val="heading 8"/>
    <w:basedOn w:val="Standard"/>
    <w:next w:val="Standard"/>
    <w:pPr>
      <w:spacing w:before="24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pPr>
      <w:spacing w:line="240" w:lineRule="atLeast"/>
      <w:outlineLvl w:val="8"/>
    </w:pPr>
    <w:rPr>
      <w:rFonts w:ascii="Times New Roman" w:hAnsi="Times New Roman"/>
      <w:sz w:val="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left" w:pos="1418"/>
        <w:tab w:val="left" w:pos="1560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Verzeichnis1">
    <w:name w:val="toc 1"/>
    <w:basedOn w:val="Standard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Standard"/>
    <w:next w:val="Standard"/>
    <w:semiHidden/>
    <w:pPr>
      <w:tabs>
        <w:tab w:val="right" w:leader="dot" w:pos="9639"/>
      </w:tabs>
      <w:ind w:left="238"/>
    </w:pPr>
  </w:style>
  <w:style w:type="paragraph" w:styleId="Verzeichnis3">
    <w:name w:val="toc 3"/>
    <w:basedOn w:val="Standard"/>
    <w:next w:val="Standard"/>
    <w:semiHidden/>
    <w:pPr>
      <w:tabs>
        <w:tab w:val="right" w:leader="dot" w:pos="9639"/>
      </w:tabs>
      <w:ind w:left="482"/>
    </w:pPr>
  </w:style>
  <w:style w:type="paragraph" w:styleId="Verzeichnis4">
    <w:name w:val="toc 4"/>
    <w:basedOn w:val="Standard"/>
    <w:next w:val="Standard"/>
    <w:semiHidden/>
    <w:pPr>
      <w:tabs>
        <w:tab w:val="right" w:leader="dot" w:pos="9639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639"/>
      </w:tabs>
      <w:ind w:left="958"/>
    </w:pPr>
  </w:style>
  <w:style w:type="paragraph" w:styleId="Verzeichnis6">
    <w:name w:val="toc 6"/>
    <w:basedOn w:val="Standard"/>
    <w:next w:val="Standard"/>
    <w:semiHidden/>
    <w:pPr>
      <w:tabs>
        <w:tab w:val="right" w:leader="dot" w:pos="9639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639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639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Standard"/>
    <w:next w:val="Standard"/>
    <w:rPr>
      <w:b/>
      <w:sz w:val="28"/>
    </w:rPr>
  </w:style>
  <w:style w:type="paragraph" w:customStyle="1" w:styleId="Standard-Einzug">
    <w:name w:val="Standard-Einzug"/>
    <w:basedOn w:val="Standard"/>
    <w:pPr>
      <w:ind w:left="709"/>
    </w:pPr>
  </w:style>
  <w:style w:type="paragraph" w:styleId="Textkrper">
    <w:name w:val="Body Text"/>
    <w:basedOn w:val="Standard"/>
    <w:pPr>
      <w:ind w:right="2835"/>
    </w:pPr>
  </w:style>
  <w:style w:type="paragraph" w:customStyle="1" w:styleId="Textkrper21">
    <w:name w:val="Textkörper 21"/>
    <w:basedOn w:val="Standard"/>
  </w:style>
  <w:style w:type="paragraph" w:customStyle="1" w:styleId="Textkrper31">
    <w:name w:val="Textkörper 31"/>
    <w:basedOn w:val="Standard"/>
    <w:pPr>
      <w:jc w:val="both"/>
    </w:pPr>
  </w:style>
  <w:style w:type="paragraph" w:styleId="Textkrper2">
    <w:name w:val="Body Text 2"/>
    <w:basedOn w:val="Standard"/>
    <w:pPr>
      <w:tabs>
        <w:tab w:val="left" w:pos="2410"/>
      </w:tabs>
      <w:jc w:val="both"/>
    </w:pPr>
    <w:rPr>
      <w:b/>
      <w:sz w:val="32"/>
    </w:rPr>
  </w:style>
  <w:style w:type="paragraph" w:styleId="Textkrper3">
    <w:name w:val="Body Text 3"/>
    <w:basedOn w:val="Standard"/>
    <w:pPr>
      <w:jc w:val="both"/>
    </w:pPr>
    <w:rPr>
      <w:b/>
      <w:i/>
    </w:rPr>
  </w:style>
  <w:style w:type="paragraph" w:styleId="Beschriftung">
    <w:name w:val="caption"/>
    <w:basedOn w:val="Standard"/>
    <w:next w:val="Standard"/>
    <w:qFormat/>
    <w:rsid w:val="00F06CA2"/>
    <w:pPr>
      <w:spacing w:after="360"/>
    </w:pPr>
    <w:rPr>
      <w:b/>
    </w:rPr>
  </w:style>
  <w:style w:type="paragraph" w:styleId="Standardeinzug">
    <w:name w:val="Normal Indent"/>
    <w:basedOn w:val="Standard"/>
    <w:pPr>
      <w:widowControl/>
      <w:ind w:left="709"/>
    </w:pPr>
  </w:style>
  <w:style w:type="paragraph" w:styleId="Sprechblasentext">
    <w:name w:val="Balloon Text"/>
    <w:basedOn w:val="Standard"/>
    <w:semiHidden/>
    <w:rsid w:val="006F1125"/>
    <w:rPr>
      <w:rFonts w:ascii="Tahoma" w:hAnsi="Tahoma" w:cs="Tahoma"/>
      <w:sz w:val="16"/>
      <w:szCs w:val="16"/>
    </w:rPr>
  </w:style>
  <w:style w:type="paragraph" w:styleId="KeinLeerraum">
    <w:name w:val="No Spacing"/>
    <w:aliases w:val="Source of image"/>
    <w:uiPriority w:val="1"/>
    <w:qFormat/>
    <w:rsid w:val="00C45AD8"/>
    <w:pPr>
      <w:widowControl w:val="0"/>
    </w:pPr>
    <w:rPr>
      <w:rFonts w:ascii="Arial" w:hAnsi="Arial"/>
      <w:b/>
      <w:color w:val="000000" w:themeColor="text1"/>
    </w:rPr>
  </w:style>
  <w:style w:type="paragraph" w:styleId="Titel">
    <w:name w:val="Title"/>
    <w:aliases w:val="Title of image"/>
    <w:basedOn w:val="Standard"/>
    <w:next w:val="Standard"/>
    <w:link w:val="TitelZchn"/>
    <w:uiPriority w:val="10"/>
    <w:qFormat/>
    <w:rsid w:val="001A6C44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 w:val="20"/>
      <w:szCs w:val="52"/>
    </w:rPr>
  </w:style>
  <w:style w:type="character" w:customStyle="1" w:styleId="TitelZchn">
    <w:name w:val="Titel Zchn"/>
    <w:aliases w:val="Title of image Zchn"/>
    <w:basedOn w:val="Absatz-Standardschriftart"/>
    <w:link w:val="Titel"/>
    <w:uiPriority w:val="10"/>
    <w:rsid w:val="001A6C44"/>
    <w:rPr>
      <w:rFonts w:ascii="Arial" w:eastAsiaTheme="majorEastAsia" w:hAnsi="Arial" w:cstheme="majorBidi"/>
      <w:b/>
      <w:spacing w:val="5"/>
      <w:kern w:val="28"/>
      <w:szCs w:val="52"/>
    </w:rPr>
  </w:style>
  <w:style w:type="paragraph" w:styleId="Untertitel">
    <w:name w:val="Subtitle"/>
    <w:aliases w:val="Kontaktdaten"/>
    <w:basedOn w:val="Standard"/>
    <w:next w:val="Standard"/>
    <w:link w:val="UntertitelZchn"/>
    <w:uiPriority w:val="11"/>
    <w:qFormat/>
    <w:rsid w:val="008547A0"/>
    <w:pPr>
      <w:numPr>
        <w:ilvl w:val="1"/>
      </w:numPr>
      <w:spacing w:after="0" w:line="240" w:lineRule="auto"/>
    </w:pPr>
    <w:rPr>
      <w:rFonts w:eastAsiaTheme="majorEastAsia" w:cstheme="majorBidi"/>
      <w:iCs/>
      <w:sz w:val="20"/>
      <w:szCs w:val="24"/>
    </w:rPr>
  </w:style>
  <w:style w:type="character" w:customStyle="1" w:styleId="UntertitelZchn">
    <w:name w:val="Untertitel Zchn"/>
    <w:aliases w:val="Kontaktdaten Zchn"/>
    <w:basedOn w:val="Absatz-Standardschriftart"/>
    <w:link w:val="Untertitel"/>
    <w:uiPriority w:val="11"/>
    <w:rsid w:val="008547A0"/>
    <w:rPr>
      <w:rFonts w:ascii="Arial" w:eastAsiaTheme="majorEastAsia" w:hAnsi="Arial" w:cstheme="majorBidi"/>
      <w:iCs/>
      <w:color w:val="000000" w:themeColor="text1"/>
      <w:szCs w:val="24"/>
    </w:rPr>
  </w:style>
  <w:style w:type="paragraph" w:customStyle="1" w:styleId="Kasten-trkis">
    <w:name w:val="Kasten - türkis"/>
    <w:basedOn w:val="Standard"/>
    <w:qFormat/>
    <w:rsid w:val="003C3258"/>
    <w:pPr>
      <w:pBdr>
        <w:top w:val="single" w:sz="12" w:space="5" w:color="00A0DC" w:themeColor="background2"/>
        <w:left w:val="single" w:sz="12" w:space="5" w:color="00A0DC" w:themeColor="background2"/>
        <w:bottom w:val="single" w:sz="12" w:space="5" w:color="00A0DC" w:themeColor="background2"/>
        <w:right w:val="single" w:sz="12" w:space="5" w:color="00A0DC" w:themeColor="background2"/>
      </w:pBdr>
    </w:pPr>
  </w:style>
  <w:style w:type="character" w:styleId="Hyperlink">
    <w:name w:val="Hyperlink"/>
    <w:basedOn w:val="Absatz-Standardschriftart"/>
    <w:uiPriority w:val="99"/>
    <w:unhideWhenUsed/>
    <w:rsid w:val="00662385"/>
    <w:rPr>
      <w:color w:val="00A0DC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623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2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jp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docs.homag.cloud/en/common/faq/regional-availability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HOMAG Group">
      <a:dk1>
        <a:srgbClr val="000000"/>
      </a:dk1>
      <a:lt1>
        <a:srgbClr val="FFFFFF"/>
      </a:lt1>
      <a:dk2>
        <a:srgbClr val="001941"/>
      </a:dk2>
      <a:lt2>
        <a:srgbClr val="00A0DC"/>
      </a:lt2>
      <a:accent1>
        <a:srgbClr val="001941"/>
      </a:accent1>
      <a:accent2>
        <a:srgbClr val="00A0DC"/>
      </a:accent2>
      <a:accent3>
        <a:srgbClr val="FFCC00"/>
      </a:accent3>
      <a:accent4>
        <a:srgbClr val="7A7A7A"/>
      </a:accent4>
      <a:accent5>
        <a:srgbClr val="CCCCCC"/>
      </a:accent5>
      <a:accent6>
        <a:srgbClr val="A3A3A3"/>
      </a:accent6>
      <a:hlink>
        <a:srgbClr val="00A0DC"/>
      </a:hlink>
      <a:folHlink>
        <a:srgbClr val="00194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20b8b39-6f26-469d-aca8-e9f0c341560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660DFF40A2B742B00756116FE4B521" ma:contentTypeVersion="15" ma:contentTypeDescription="Ein neues Dokument erstellen." ma:contentTypeScope="" ma:versionID="3cfa1c2b37fc2f3f1a107c115224250e">
  <xsd:schema xmlns:xsd="http://www.w3.org/2001/XMLSchema" xmlns:xs="http://www.w3.org/2001/XMLSchema" xmlns:p="http://schemas.microsoft.com/office/2006/metadata/properties" xmlns:ns2="e20b8b39-6f26-469d-aca8-e9f0c341560f" xmlns:ns3="efdd3817-2131-4e26-8093-1bc61a7a01be" targetNamespace="http://schemas.microsoft.com/office/2006/metadata/properties" ma:root="true" ma:fieldsID="dd5cecd9d99b109259bfa0a2eba5f734" ns2:_="" ns3:_="">
    <xsd:import namespace="e20b8b39-6f26-469d-aca8-e9f0c341560f"/>
    <xsd:import namespace="efdd3817-2131-4e26-8093-1bc61a7a01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b8b39-6f26-469d-aca8-e9f0c34156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95bc305a-b46b-4a41-8e4f-996452a100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dd3817-2131-4e26-8093-1bc61a7a01b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16340F-0700-4139-B85E-033F4367062A}">
  <ds:schemaRefs>
    <ds:schemaRef ds:uri="http://schemas.microsoft.com/office/2006/metadata/properties"/>
    <ds:schemaRef ds:uri="http://schemas.microsoft.com/office/infopath/2007/PartnerControls"/>
    <ds:schemaRef ds:uri="e20b8b39-6f26-469d-aca8-e9f0c341560f"/>
  </ds:schemaRefs>
</ds:datastoreItem>
</file>

<file path=customXml/itemProps2.xml><?xml version="1.0" encoding="utf-8"?>
<ds:datastoreItem xmlns:ds="http://schemas.openxmlformats.org/officeDocument/2006/customXml" ds:itemID="{9FC862B1-6A3E-4472-961A-1D4CED9140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9C8E49-607E-49E8-980D-A3CEAB989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0b8b39-6f26-469d-aca8-e9f0c341560f"/>
    <ds:schemaRef ds:uri="efdd3817-2131-4e26-8093-1bc61a7a01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242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HOMAG Maschinenbau AG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Julia Weber</dc:creator>
  <cp:lastModifiedBy>Stevic, Dejana</cp:lastModifiedBy>
  <cp:revision>49</cp:revision>
  <cp:lastPrinted>2018-02-22T10:43:00Z</cp:lastPrinted>
  <dcterms:created xsi:type="dcterms:W3CDTF">2022-10-27T09:11:00Z</dcterms:created>
  <dcterms:modified xsi:type="dcterms:W3CDTF">2022-11-15T16:02:00Z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0x010100F7660DFF40A2B742B00756116FE4B521</vt:lpwstr>
  </property>
  <property fmtid="{D5CDD505-2E9C-101B-9397-08002B2CF9AE}" pid="3" name="MediaServiceImageTags">
    <vt:lpwstr/>
  </property>
</Properties>
</file>